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46" w:rsidRPr="00F72A46" w:rsidRDefault="00F72A46" w:rsidP="00F72A46">
      <w:pPr>
        <w:shd w:val="clear" w:color="auto" w:fill="FFFFFF"/>
        <w:spacing w:after="121" w:line="254" w:lineRule="atLeast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72A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Консультация для родителей</w:t>
      </w:r>
    </w:p>
    <w:p w:rsidR="00F72A46" w:rsidRPr="00F72A46" w:rsidRDefault="00F72A46" w:rsidP="00F72A46">
      <w:pPr>
        <w:shd w:val="clear" w:color="auto" w:fill="FFFFFF"/>
        <w:spacing w:after="121" w:line="254" w:lineRule="atLeast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72A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«Расскажем детям о Великой Отечественной войне»</w:t>
      </w:r>
    </w:p>
    <w:p w:rsidR="00F72A46" w:rsidRPr="00F72A46" w:rsidRDefault="00F72A46" w:rsidP="00F72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A4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Автор: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Рябова Ирина Анатольевна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, воспитатель, МБДОУ №2</w:t>
      </w:r>
      <w:r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 «Золотая рыбка»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Описание работы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: данный материал могут использовать в своей работе воспитатели старших, подготовительных групп, а также родители, для ознакомления детей старшего дошкольного возраста с историей Великой Отечественной войны.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Цель: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Задачи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: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познакомить с историей Великой Отечественной войны, полной примеров величайшего героизма и мужества людей в борьбе за свободу Родины;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подвести к восприятию художественных произведений о войне;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формировать нравственно-патриотические качества: храбрость, мужество, стремление защищать свою Родину, через прочтение художественной литературы о войне;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воспитывать сознательную любовь к Родине, гордость за её прошлое.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История нашей страны никогда не была безмятежной. В ней есть две особые даты: 22 июня – начало Великой Отечественной войны и 9 мая – День Победы. Семьдесят лет минуло со дня Победы в Великой Отечественной войне, но до сих пор не меркнет величие подвига нашего народа. 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Недаром О. Бисмарк говорил: « Даже победоносная война – это зло, которое должно быть предотвращено мудростью народа».</w:t>
      </w:r>
    </w:p>
    <w:p w:rsidR="00F72A46" w:rsidRPr="00F72A46" w:rsidRDefault="00F72A46" w:rsidP="00F72A46">
      <w:pPr>
        <w:shd w:val="clear" w:color="auto" w:fill="FFFFFF"/>
        <w:spacing w:after="0" w:line="272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62650" cy="4218305"/>
            <wp:effectExtent l="19050" t="0" r="0" b="0"/>
            <wp:docPr id="1" name="Рисунок 1" descr="http://ped-kopilka.ru/upload/blogs/2766_46ed6125e9f19ab03dbb0d42ba5e1fe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2766_46ed6125e9f19ab03dbb0d42ba5e1feb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1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A46" w:rsidRPr="00F72A46" w:rsidRDefault="00F72A46" w:rsidP="00F72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9 мая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– праздник простой и в то же время сложный для понимания детей. С одной стороны простая и понятная тема борьбы добра со злом, а с другой – очень сложно объяснить, почему была война, почему люди уничтожали друг друга.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Тема войны очень глубокая и серьёзная, особенно для детей 5-6 лет. </w:t>
      </w:r>
      <w:proofErr w:type="gramStart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</w:t>
      </w:r>
      <w:proofErr w:type="spellStart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сформированности</w:t>
      </w:r>
      <w:proofErr w:type="spellEnd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временных связей.</w:t>
      </w:r>
      <w:proofErr w:type="gramEnd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К тому же в век информационных технологий у современных детей понемногу стирается грань между реальностью и игрой. Детям очень сложно понять такие сложные темы во всем многообразии конкретной информации. Мышление в дошкольном возрасте носит ярко выраженный конкретный, образный характер и во многом еще сохраняет тесную связь с 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практической деятельностью. Детям очень трудно понять то, что не проходит через их практическую деятельность.</w:t>
      </w:r>
    </w:p>
    <w:p w:rsidR="00F72A46" w:rsidRPr="00F72A46" w:rsidRDefault="00F72A46" w:rsidP="00F72A46">
      <w:pPr>
        <w:shd w:val="clear" w:color="auto" w:fill="FFFFFF"/>
        <w:spacing w:after="0" w:line="272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62650" cy="4479925"/>
            <wp:effectExtent l="19050" t="0" r="0" b="0"/>
            <wp:docPr id="2" name="Рисунок 2" descr="http://ped-kopilka.ru/upload/blogs/2766_67b952c9ea2e2194ec8112ebc8d1b5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2766_67b952c9ea2e2194ec8112ebc8d1b582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A46" w:rsidRPr="00F72A46" w:rsidRDefault="00F72A46" w:rsidP="00F72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Поэтому следует, </w:t>
      </w:r>
      <w:proofErr w:type="gramStart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уделить особое внимание, на</w:t>
      </w:r>
      <w:proofErr w:type="gramEnd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эмоциональное восприятие детьми темы войны - борьбы добра со злом. Ведь им недостаточно знать, надо чувствовать. Воспринятая сердцем, вся информация может запомниться надолго и дать неожиданные результаты.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Для того чтобы у детей появился интерес к данной теме в детских образовательных учреждениях осуществляется целенаправленная работа, а именно проводятся тематические занятия, чтение художественной литературы, продуктивная, игровая, театрализованная деятельность, совместные походы в музей. Но времени, выделенного в детском саду для совместной деятельности с детьми на данную тему явно недостаточно. Поэтому, данная работа предполагает активное участие родителей не только в мероприятиях, проводимых внутри детского сада, но и ознакомление детей с темой Великой Отечественной войны в семье.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FFFFF"/>
          <w:lang w:eastAsia="ru-RU"/>
        </w:rPr>
        <w:t>Предлагаем примерные формы работы по изучению данной темы родителей со своими детьми дома:</w:t>
      </w:r>
      <w:r w:rsidRPr="00F72A46">
        <w:rPr>
          <w:rFonts w:ascii="Arial" w:eastAsia="Times New Roman" w:hAnsi="Arial" w:cs="Arial"/>
          <w:color w:val="000000"/>
          <w:sz w:val="18"/>
          <w:u w:val="single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</w:t>
      </w:r>
      <w:r w:rsidRPr="00F72A46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чтение литературы, беседы и просмотр телепередач на военную тематику;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- рассматривание иллюстраций, семейных фотографий (бабушек, дедушек);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- словесно – дидактические игры;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- заучивание стихотворений, пословиц, поговорок, песен на военную тему;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- участие в выставках совместного семейного творчества;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- посещение военных музеев, ознакомление с памятниками, экскурсии на памятные исторические места (если имеется такая возможность).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Особое внимание родителей хотелось бы уделить по ознакомлению детей дошкольного возраста с произведениями о Великой Отечественной войне, воспитывающими историческую память и уважение, гордость за свою Родину.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F72A46" w:rsidRPr="00F72A46" w:rsidRDefault="00F72A46" w:rsidP="00F72A46">
      <w:pPr>
        <w:shd w:val="clear" w:color="auto" w:fill="FFFFFF"/>
        <w:spacing w:after="0" w:line="272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62650" cy="4464685"/>
            <wp:effectExtent l="19050" t="0" r="0" b="0"/>
            <wp:docPr id="3" name="Рисунок 3" descr="http://ped-kopilka.ru/upload/blogs/2766_796a3fb65acfcf61476bfd819a79ad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766_796a3fb65acfcf61476bfd819a79ad0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A46" w:rsidRPr="00F72A46" w:rsidRDefault="00F72A46" w:rsidP="00F72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Какие же книги о войне для детей можно посоветовать прочитать ребятам?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Разумеется, самыми интересными для них будут те произведения, герои которых их сверстники. Что пережили их ровесники? Как вели себя в сложнейших ситуациях? Какой вклад внесли в Победу?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Почти все написанное для детей о войне создано во второй половине ХХ столетия. В детской литературе для дошкольников существует одна тема – память о Великой Отечественной войне. Редкие авторы обращаются к событиям военных лет непосредственно. Право на это дано не каждому</w:t>
      </w:r>
      <w:proofErr w:type="gramStart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,</w:t>
      </w:r>
      <w:proofErr w:type="gramEnd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его надо заслужить. Не годятся придуманные истории о похождениях бравых солдат, легких подвигах и быстрых победах, так увлекающие малышей. Нужна, правда – яркая, убедительная, живая. Нужен смысл, доступный маленькому читателю и в то же время достойный того события, о котором идет речь.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FFFFF"/>
          <w:lang w:eastAsia="ru-RU"/>
        </w:rPr>
        <w:t>Прежде чем, знакомить дошкольников с произведениями о войне, необходимо подготовить их к восприятию этой сложной темы:</w:t>
      </w:r>
      <w:r w:rsidRPr="00F72A46">
        <w:rPr>
          <w:rFonts w:ascii="Arial" w:eastAsia="Times New Roman" w:hAnsi="Arial" w:cs="Arial"/>
          <w:color w:val="000000"/>
          <w:sz w:val="18"/>
          <w:u w:val="single"/>
          <w:lang w:eastAsia="ru-RU"/>
        </w:rPr>
        <w:t> </w:t>
      </w:r>
      <w:proofErr w:type="gramStart"/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</w:t>
      </w:r>
      <w:proofErr w:type="gramEnd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дать небольшие сведения из истории;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-рассказать маленьким слушателям о том, как мужественно защищали родину солдаты, о ценности и неповторимости каждой человеческой жизни, о подвиге каждого человека на войне и всего народа в целом;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 xml:space="preserve">- говорить с ними о губительном характере войны, сметающей на своем пути все живое, оставляющей после себя людское горе, </w:t>
      </w:r>
      <w:proofErr w:type="spellStart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выжженую</w:t>
      </w:r>
      <w:proofErr w:type="spellEnd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землю.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И только тогда, когда у ребенка будет сформировано хоть малейшее представление о том, что же такое «война», можно предлагать ему рассказы об этом тяжелейшем времени в истории страны.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Многие авторы детской литературы на собственном опыте познали все тяготы войны и не раз пережившее ее в процессе создания художественных произведений, знали то, о чем говорили читателям. Их нельзя не услышать.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FFFFF"/>
          <w:lang w:eastAsia="ru-RU"/>
        </w:rPr>
        <w:t>Предлагаем вашему вниманию список художественной литературы, которую можно прочитать в кругу семьи с детьми дошкольного возраста, а затем совместно обсудить полученные впечатления от прочитанного</w:t>
      </w:r>
      <w:proofErr w:type="gramStart"/>
      <w:r w:rsidRPr="00F72A46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FFFFF"/>
          <w:lang w:eastAsia="ru-RU"/>
        </w:rPr>
        <w:t xml:space="preserve"> :</w:t>
      </w:r>
      <w:proofErr w:type="gramEnd"/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- С.П.Алексеев « Рассказы из истории Великой Отечественной войны».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Книга посвящена трем главным сражениям Великой Отечественной войны. О том, как развивалась грандиозная битва у стен Москвы, о героизме советских людей, вставших на защиту столицы</w:t>
      </w:r>
      <w:proofErr w:type="gramStart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;</w:t>
      </w:r>
      <w:proofErr w:type="gramEnd"/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- Е. Благинина « Шинель» - о детстве лишенном радостей по чьей – то злой воле, </w:t>
      </w:r>
      <w:proofErr w:type="spellStart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подрпненном</w:t>
      </w:r>
      <w:proofErr w:type="spellEnd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войной, заставившей рано повзрослеть;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- </w:t>
      </w:r>
      <w:proofErr w:type="spellStart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А.Барто</w:t>
      </w:r>
      <w:proofErr w:type="spellEnd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«Звенигород»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о военном детстве в тылу;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- С.М. Георгиевская « Галина мама».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Эта небольшая повесть написана для малышей, для дошкольников, но рассказывается в ней не о пустяках, а о воинской доблести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- Ю.П.Герман «Вот как это было»</w:t>
      </w:r>
      <w:proofErr w:type="gramStart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.</w:t>
      </w:r>
      <w:proofErr w:type="gramEnd"/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понимания.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- В.Ю. Драгунский Арбузный переулок</w:t>
      </w:r>
      <w:proofErr w:type="gramStart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(</w:t>
      </w:r>
      <w:proofErr w:type="gramStart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кн. "Денискины рассказы"). Отец рассказывает Дениске о своем 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голодном военном детстве.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- А.М. </w:t>
      </w:r>
      <w:proofErr w:type="spellStart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Жариков</w:t>
      </w:r>
      <w:proofErr w:type="spellEnd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« Смелые ребята», « Максим в отряде», « </w:t>
      </w:r>
      <w:proofErr w:type="spellStart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Юнбат</w:t>
      </w:r>
      <w:proofErr w:type="spellEnd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Иванов».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- В.А.Осеева « Андрейка».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Рассказ о семилетнем Андрейке, помогающем матери в тяжелые военные годы и старающемся заменить ушедшего на фронт старшего брата.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- К.Г. Паустовский « Стальное колечко.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Сказка о девочке и волшебном колечке, которое подарил ей боец.</w:t>
      </w:r>
      <w:proofErr w:type="gramStart"/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-</w:t>
      </w:r>
      <w:proofErr w:type="gramEnd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И. </w:t>
      </w:r>
      <w:proofErr w:type="spellStart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Токмакова</w:t>
      </w:r>
      <w:proofErr w:type="spellEnd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« Сосны шумят»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 о том, как война долгие годы не отпускает человека.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- Шишов А. «Лесная девочка»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. Из книжки ребята узнают о судьбе маленькой девочки Тани, внучки старого партизана, в годы Великой Отечественной войны.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- Ю.Яковлев « Как Сережа на войну ходил».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Пронзительная сказка о мальчике Сереже, который хотел увидеть войну собственными глазами. И повел его по военной дороге ни кто иной, как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  <w:proofErr w:type="gramStart"/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-</w:t>
      </w:r>
      <w:proofErr w:type="gramEnd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Л.Кассиль "Твои защитники";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- С.Михалков "День Победы".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Конечно, это не все произведения, которые можно прочитать с детьми дошкольного возраста. 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</w:t>
      </w:r>
      <w:r w:rsidRPr="00F72A46">
        <w:rPr>
          <w:rFonts w:ascii="Arial" w:eastAsia="Times New Roman" w:hAnsi="Arial" w:cs="Arial"/>
          <w:color w:val="000000"/>
          <w:sz w:val="18"/>
          <w:lang w:eastAsia="ru-RU"/>
        </w:rPr>
        <w:t> </w:t>
      </w:r>
    </w:p>
    <w:p w:rsidR="00F72A46" w:rsidRPr="00F72A46" w:rsidRDefault="00F72A46" w:rsidP="00F72A46">
      <w:pPr>
        <w:shd w:val="clear" w:color="auto" w:fill="FFFFFF"/>
        <w:spacing w:after="0" w:line="272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62650" cy="3335020"/>
            <wp:effectExtent l="19050" t="0" r="0" b="0"/>
            <wp:docPr id="4" name="Рисунок 4" descr="http://ped-kopilka.ru/upload/blogs/2766_8d68685adfe6de346bea3e1020a844c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2766_8d68685adfe6de346bea3e1020a844cc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BDE" w:rsidRDefault="00F72A46" w:rsidP="00F72A46"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>Пусть мир украсит доброта</w:t>
      </w:r>
      <w:proofErr w:type="gramStart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расцветут улыбкой лица,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А слово «страшное» война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Пусть никогда не повториться!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Пусть солнце светит над землей,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Любовь шагает по планете.</w:t>
      </w:r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И в каждой пусть семье большой</w:t>
      </w:r>
      <w:proofErr w:type="gramStart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br/>
        <w:t>С</w:t>
      </w:r>
      <w:proofErr w:type="gramEnd"/>
      <w:r w:rsidRPr="00F72A4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FFFFF"/>
          <w:lang w:eastAsia="ru-RU"/>
        </w:rPr>
        <w:t xml:space="preserve"> любимой мамой будут дети!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(М. В. Сидорова)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Использованная литература: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1.Гриценко З. « Тема войны в литературе. Для детей дошкольного возраста» </w:t>
      </w:r>
      <w:proofErr w:type="gramStart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-ж</w:t>
      </w:r>
      <w:proofErr w:type="gramEnd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урнал « Дошкольное воспитание» № 1, 2015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2.Романова О.Ю., Головина Е.Э., </w:t>
      </w:r>
      <w:proofErr w:type="spellStart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Блинова</w:t>
      </w:r>
      <w:proofErr w:type="spellEnd"/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ТМ. Проектная деятельность « Боевая слава нашего народа» - журнал « Воспитатель дошкольного образовательного учреждения» №6, 2014</w:t>
      </w:r>
      <w:r w:rsidRPr="00F72A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72A46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3.Максакова Е. Ф. « Такой простой и сложный праздник…» - журнал « Воспитатель дошкольного образовательного учреждения» №5, 2014</w:t>
      </w:r>
    </w:p>
    <w:sectPr w:rsidR="00816BDE" w:rsidSect="00816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72A46"/>
    <w:rsid w:val="002A0DA5"/>
    <w:rsid w:val="00816BDE"/>
    <w:rsid w:val="00F7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2A46"/>
    <w:rPr>
      <w:b/>
      <w:bCs/>
    </w:rPr>
  </w:style>
  <w:style w:type="character" w:customStyle="1" w:styleId="apple-converted-space">
    <w:name w:val="apple-converted-space"/>
    <w:basedOn w:val="a0"/>
    <w:rsid w:val="00F72A46"/>
  </w:style>
  <w:style w:type="paragraph" w:styleId="a4">
    <w:name w:val="Balloon Text"/>
    <w:basedOn w:val="a"/>
    <w:link w:val="a5"/>
    <w:uiPriority w:val="99"/>
    <w:semiHidden/>
    <w:unhideWhenUsed/>
    <w:rsid w:val="00F72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1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0779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1332</Words>
  <Characters>7599</Characters>
  <Application>Microsoft Office Word</Application>
  <DocSecurity>0</DocSecurity>
  <Lines>63</Lines>
  <Paragraphs>17</Paragraphs>
  <ScaleCrop>false</ScaleCrop>
  <Company>Microsoft</Company>
  <LinksUpToDate>false</LinksUpToDate>
  <CharactersWithSpaces>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Рябовы</dc:creator>
  <cp:lastModifiedBy>Рябовы</cp:lastModifiedBy>
  <cp:revision>1</cp:revision>
  <dcterms:created xsi:type="dcterms:W3CDTF">2015-03-19T16:43:00Z</dcterms:created>
  <dcterms:modified xsi:type="dcterms:W3CDTF">2015-03-19T16:49:00Z</dcterms:modified>
</cp:coreProperties>
</file>